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AD" w:rsidRPr="00E944E5" w:rsidRDefault="00B772AD" w:rsidP="00B772AD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4E5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</w:p>
    <w:p w:rsidR="00B772AD" w:rsidRPr="00E944E5" w:rsidRDefault="00B772AD" w:rsidP="00B77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со ст. 39.18 Земельного кодекса РФ администрация </w:t>
      </w:r>
      <w:proofErr w:type="spellStart"/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Динского</w:t>
      </w:r>
      <w:proofErr w:type="spellEnd"/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Динского</w:t>
      </w:r>
      <w:proofErr w:type="spellEnd"/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 Краснодарского края сообщает, </w:t>
      </w:r>
      <w:r w:rsidRPr="00E944E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о возможности предоставления в собственность за плату земельного участка</w:t>
      </w:r>
      <w:r w:rsidR="00D10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, площадью 1232 кв</w:t>
      </w:r>
      <w:proofErr w:type="gramStart"/>
      <w:r w:rsidR="00D10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.м</w:t>
      </w:r>
      <w:proofErr w:type="gramEnd"/>
      <w:r w:rsidRPr="00E944E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</w:t>
      </w:r>
      <w:r w:rsidR="00D10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в кадастровом квартале 23:07:0701005 </w:t>
      </w:r>
      <w:r w:rsidRPr="00E944E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из земель населенных пунктов с видом разрешенного использования – отдельно стоящие 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огородничества), местоположение: Краснодарский край, Динской район, </w:t>
      </w:r>
      <w:r w:rsidR="00D10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пос. Украинский, ул. </w:t>
      </w:r>
      <w:proofErr w:type="gramStart"/>
      <w:r w:rsidR="00D10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Садовая</w:t>
      </w:r>
      <w:proofErr w:type="gramEnd"/>
      <w:r w:rsidR="00D10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, в районе дома № 56</w:t>
      </w:r>
      <w:r w:rsidRPr="00E944E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.</w:t>
      </w:r>
    </w:p>
    <w:p w:rsidR="00B772AD" w:rsidRPr="00E944E5" w:rsidRDefault="00B772AD" w:rsidP="00E94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</w:t>
      </w:r>
      <w:r w:rsidR="00E944E5" w:rsidRPr="00E944E5">
        <w:rPr>
          <w:rStyle w:val="apple-converted-space"/>
          <w:rFonts w:ascii="Times New Roman" w:hAnsi="Times New Roman" w:cs="Times New Roman"/>
          <w:color w:val="242424"/>
          <w:sz w:val="24"/>
          <w:szCs w:val="24"/>
        </w:rPr>
        <w:t> </w:t>
      </w:r>
      <w:r w:rsidR="00E944E5" w:rsidRPr="00E944E5">
        <w:rPr>
          <w:rFonts w:ascii="Times New Roman" w:hAnsi="Times New Roman" w:cs="Times New Roman"/>
          <w:color w:val="242424"/>
          <w:sz w:val="24"/>
          <w:szCs w:val="24"/>
        </w:rPr>
        <w:t>по продаже данного земельного участка.</w:t>
      </w:r>
      <w:r w:rsidR="00E944E5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Время, адрес приема граждан для ознакомления со схемой расположения земельного участка и прием заявлений: </w:t>
      </w:r>
      <w:r w:rsid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Динской</w:t>
      </w: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район, </w:t>
      </w:r>
      <w:r w:rsid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ст. Динская</w:t>
      </w: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ул. Красная, </w:t>
      </w:r>
      <w:r w:rsid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57</w:t>
      </w: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каб</w:t>
      </w:r>
      <w:proofErr w:type="spellEnd"/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0</w:t>
      </w:r>
      <w:r w:rsid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.00 до 1</w:t>
      </w:r>
      <w:r w:rsid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.00, перерыв с 1</w:t>
      </w:r>
      <w:r w:rsid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.00 до 1</w:t>
      </w:r>
      <w:r w:rsid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.00.</w:t>
      </w:r>
    </w:p>
    <w:p w:rsidR="00B772AD" w:rsidRPr="00E944E5" w:rsidRDefault="00B772AD" w:rsidP="00B7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начала подачи заявлений: </w:t>
      </w:r>
      <w:r w:rsidRPr="00E944E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с </w:t>
      </w:r>
      <w:r w:rsidR="00F1661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15</w:t>
      </w:r>
      <w:r w:rsidRPr="00E944E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.</w:t>
      </w:r>
      <w:r w:rsidR="00D10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0</w:t>
      </w:r>
      <w:r w:rsidR="00F1661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4</w:t>
      </w:r>
      <w:r w:rsidRPr="00E944E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.201</w:t>
      </w:r>
      <w:r w:rsidR="00D10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6</w:t>
      </w:r>
      <w:r w:rsidRPr="00E944E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г. с 0</w:t>
      </w:r>
      <w:r w:rsidR="00E944E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8</w:t>
      </w:r>
      <w:r w:rsidRPr="00E944E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.00 ч.</w:t>
      </w:r>
    </w:p>
    <w:p w:rsidR="00B772AD" w:rsidRPr="00E944E5" w:rsidRDefault="00B772AD" w:rsidP="00B7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окончания приема заявлений:</w:t>
      </w:r>
      <w:bookmarkStart w:id="0" w:name="_GoBack"/>
      <w:bookmarkEnd w:id="0"/>
      <w:r w:rsidR="00F1661B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D10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5</w:t>
      </w:r>
      <w:r w:rsidRPr="00E944E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.</w:t>
      </w:r>
      <w:r w:rsidR="00F1661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05.</w:t>
      </w:r>
      <w:r w:rsidRPr="00E944E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201</w:t>
      </w:r>
      <w:r w:rsidR="00D1055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6</w:t>
      </w:r>
      <w:r w:rsidRPr="00E944E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г. до 1</w:t>
      </w:r>
      <w:r w:rsidR="00AE604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6</w:t>
      </w:r>
      <w:r w:rsidRPr="00E944E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.00 ч.</w:t>
      </w:r>
    </w:p>
    <w:p w:rsidR="00B772AD" w:rsidRPr="00E944E5" w:rsidRDefault="00B772AD" w:rsidP="00B772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Справки по телефону: 8(861</w:t>
      </w:r>
      <w:r w:rsidR="00AE6044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r w:rsidR="00AE6044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AE6044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Pr="00E944E5">
        <w:rPr>
          <w:rFonts w:ascii="Times New Roman" w:eastAsia="Times New Roman" w:hAnsi="Times New Roman" w:cs="Times New Roman"/>
          <w:color w:val="333333"/>
          <w:sz w:val="24"/>
          <w:szCs w:val="24"/>
        </w:rPr>
        <w:t>-6</w:t>
      </w:r>
      <w:r w:rsidR="00AE6044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</w:p>
    <w:p w:rsidR="00B772AD" w:rsidRPr="00E944E5" w:rsidRDefault="00B772AD" w:rsidP="00B772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72AD" w:rsidRPr="00E944E5" w:rsidRDefault="00B772AD" w:rsidP="00B772A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22F" w:rsidRDefault="00653233" w:rsidP="0065323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</w:p>
    <w:p w:rsidR="00653233" w:rsidRPr="00E944E5" w:rsidRDefault="00653233" w:rsidP="0065323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Ю.И.Шиян</w:t>
      </w:r>
      <w:proofErr w:type="spellEnd"/>
    </w:p>
    <w:sectPr w:rsidR="00653233" w:rsidRPr="00E944E5" w:rsidSect="000C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2AD"/>
    <w:rsid w:val="000C1CB3"/>
    <w:rsid w:val="0036722F"/>
    <w:rsid w:val="00481F34"/>
    <w:rsid w:val="005F39B7"/>
    <w:rsid w:val="00653233"/>
    <w:rsid w:val="009211AC"/>
    <w:rsid w:val="00AE6044"/>
    <w:rsid w:val="00B772AD"/>
    <w:rsid w:val="00D1055B"/>
    <w:rsid w:val="00E31E8D"/>
    <w:rsid w:val="00E944E5"/>
    <w:rsid w:val="00F1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4E5"/>
  </w:style>
  <w:style w:type="paragraph" w:styleId="a3">
    <w:name w:val="Balloon Text"/>
    <w:basedOn w:val="a"/>
    <w:link w:val="a4"/>
    <w:uiPriority w:val="99"/>
    <w:semiHidden/>
    <w:unhideWhenUsed/>
    <w:rsid w:val="00AE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Токарская</dc:creator>
  <cp:lastModifiedBy>Внукова</cp:lastModifiedBy>
  <cp:revision>4</cp:revision>
  <cp:lastPrinted>2015-12-02T08:19:00Z</cp:lastPrinted>
  <dcterms:created xsi:type="dcterms:W3CDTF">2016-04-12T12:13:00Z</dcterms:created>
  <dcterms:modified xsi:type="dcterms:W3CDTF">2016-04-13T12:56:00Z</dcterms:modified>
</cp:coreProperties>
</file>